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6351E6">
      <w:r>
        <w:rPr>
          <w:noProof/>
          <w:lang w:eastAsia="sl-SI"/>
        </w:rPr>
        <w:drawing>
          <wp:anchor distT="0" distB="0" distL="114300" distR="114300" simplePos="0" relativeHeight="251657728" behindDoc="1" locked="0" layoutInCell="1" allowOverlap="1">
            <wp:simplePos x="0" y="0"/>
            <wp:positionH relativeFrom="column">
              <wp:posOffset>-539750</wp:posOffset>
            </wp:positionH>
            <wp:positionV relativeFrom="paragraph">
              <wp:posOffset>-229870</wp:posOffset>
            </wp:positionV>
            <wp:extent cx="4492625" cy="1437005"/>
            <wp:effectExtent l="0" t="0" r="0" b="0"/>
            <wp:wrapNone/>
            <wp:docPr id="5" name="Picture 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693961">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C53C78" w:rsidP="008E3A29">
            <w:pPr>
              <w:spacing w:before="40"/>
              <w:rPr>
                <w:rFonts w:ascii="Arial" w:hAnsi="Arial" w:cs="Arial"/>
                <w:sz w:val="16"/>
                <w:szCs w:val="16"/>
              </w:rPr>
            </w:pPr>
            <w:r w:rsidRPr="00C53C78">
              <w:rPr>
                <w:rFonts w:ascii="Arial" w:hAnsi="Arial" w:cs="Arial"/>
                <w:color w:val="0000FF"/>
                <w:sz w:val="16"/>
                <w:szCs w:val="16"/>
              </w:rPr>
              <w:t>43001</w:t>
            </w:r>
            <w:r w:rsidR="008E3A29">
              <w:rPr>
                <w:rFonts w:ascii="Arial" w:hAnsi="Arial" w:cs="Arial"/>
                <w:color w:val="0000FF"/>
                <w:sz w:val="16"/>
                <w:szCs w:val="16"/>
              </w:rPr>
              <w:t>-23</w:t>
            </w:r>
            <w:r w:rsidRPr="00C53C78">
              <w:rPr>
                <w:rFonts w:ascii="Arial" w:hAnsi="Arial" w:cs="Arial"/>
                <w:color w:val="0000FF"/>
                <w:sz w:val="16"/>
                <w:szCs w:val="16"/>
              </w:rPr>
              <w:t>/202</w:t>
            </w:r>
            <w:r w:rsidR="008E3A29">
              <w:rPr>
                <w:rFonts w:ascii="Arial" w:hAnsi="Arial" w:cs="Arial"/>
                <w:color w:val="0000FF"/>
                <w:sz w:val="16"/>
                <w:szCs w:val="16"/>
              </w:rPr>
              <w:t>2</w:t>
            </w:r>
            <w:r w:rsidRPr="00C53C78">
              <w:rPr>
                <w:rFonts w:ascii="Arial" w:hAnsi="Arial" w:cs="Arial"/>
                <w:color w:val="0000FF"/>
                <w:sz w:val="16"/>
                <w:szCs w:val="16"/>
              </w:rPr>
              <w:t>-0</w:t>
            </w:r>
            <w:r w:rsidR="001502DD">
              <w:rPr>
                <w:rFonts w:ascii="Arial" w:hAnsi="Arial" w:cs="Arial"/>
                <w:color w:val="0000FF"/>
                <w:sz w:val="16"/>
                <w:szCs w:val="16"/>
              </w:rPr>
              <w:t>2</w:t>
            </w:r>
          </w:p>
        </w:tc>
        <w:tc>
          <w:tcPr>
            <w:tcW w:w="1080" w:type="dxa"/>
            <w:vAlign w:val="center"/>
          </w:tcPr>
          <w:p w:rsidR="00424A5A" w:rsidRPr="00427B3B" w:rsidRDefault="00424A5A" w:rsidP="00693961">
            <w:pPr>
              <w:spacing w:before="40"/>
              <w:rPr>
                <w:rFonts w:ascii="Arial" w:hAnsi="Arial" w:cs="Arial"/>
                <w:sz w:val="16"/>
                <w:szCs w:val="16"/>
              </w:rPr>
            </w:pPr>
          </w:p>
        </w:tc>
        <w:tc>
          <w:tcPr>
            <w:tcW w:w="1620" w:type="dxa"/>
            <w:vAlign w:val="center"/>
          </w:tcPr>
          <w:p w:rsidR="00424A5A" w:rsidRPr="00427B3B" w:rsidRDefault="00424A5A" w:rsidP="00693961">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C53C78" w:rsidP="008E3A29">
            <w:pPr>
              <w:spacing w:before="40"/>
              <w:rPr>
                <w:rFonts w:ascii="Arial" w:hAnsi="Arial" w:cs="Arial"/>
                <w:sz w:val="16"/>
                <w:szCs w:val="16"/>
              </w:rPr>
            </w:pPr>
            <w:r>
              <w:rPr>
                <w:rFonts w:ascii="Arial" w:hAnsi="Arial" w:cs="Arial"/>
                <w:color w:val="0000FF"/>
                <w:sz w:val="16"/>
                <w:szCs w:val="16"/>
              </w:rPr>
              <w:t>D-</w:t>
            </w:r>
            <w:r w:rsidR="008E3A29">
              <w:rPr>
                <w:rFonts w:ascii="Arial" w:hAnsi="Arial" w:cs="Arial"/>
                <w:color w:val="0000FF"/>
                <w:sz w:val="16"/>
                <w:szCs w:val="16"/>
              </w:rPr>
              <w:t>21/22</w:t>
            </w:r>
            <w:r>
              <w:rPr>
                <w:rFonts w:ascii="Arial" w:hAnsi="Arial" w:cs="Arial"/>
                <w:color w:val="0000FF"/>
                <w:sz w:val="16"/>
                <w:szCs w:val="16"/>
              </w:rPr>
              <w:t xml:space="preserve"> S</w:t>
            </w:r>
            <w:r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693961">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1502DD" w:rsidP="008E3A29">
            <w:pPr>
              <w:spacing w:before="40"/>
              <w:rPr>
                <w:rFonts w:ascii="Arial" w:hAnsi="Arial" w:cs="Arial"/>
                <w:sz w:val="16"/>
                <w:szCs w:val="16"/>
              </w:rPr>
            </w:pPr>
            <w:r>
              <w:rPr>
                <w:rFonts w:ascii="Arial" w:hAnsi="Arial" w:cs="Arial"/>
                <w:color w:val="0000FF"/>
                <w:sz w:val="16"/>
                <w:szCs w:val="16"/>
              </w:rPr>
              <w:t>21</w:t>
            </w:r>
            <w:r w:rsidR="008E3A29">
              <w:rPr>
                <w:rFonts w:ascii="Arial" w:hAnsi="Arial" w:cs="Arial"/>
                <w:color w:val="0000FF"/>
                <w:sz w:val="16"/>
                <w:szCs w:val="16"/>
              </w:rPr>
              <w:t> 2. 2022</w:t>
            </w:r>
          </w:p>
        </w:tc>
        <w:tc>
          <w:tcPr>
            <w:tcW w:w="1080" w:type="dxa"/>
            <w:vAlign w:val="center"/>
          </w:tcPr>
          <w:p w:rsidR="00424A5A" w:rsidRPr="00427B3B" w:rsidRDefault="00424A5A" w:rsidP="00693961">
            <w:pPr>
              <w:spacing w:before="40"/>
              <w:rPr>
                <w:rFonts w:ascii="Arial" w:hAnsi="Arial" w:cs="Arial"/>
                <w:sz w:val="16"/>
                <w:szCs w:val="16"/>
              </w:rPr>
            </w:pPr>
          </w:p>
        </w:tc>
        <w:tc>
          <w:tcPr>
            <w:tcW w:w="1620" w:type="dxa"/>
            <w:vAlign w:val="center"/>
          </w:tcPr>
          <w:p w:rsidR="00424A5A" w:rsidRPr="00427B3B" w:rsidRDefault="00424A5A" w:rsidP="00693961">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8E3A29" w:rsidP="008E3A29">
            <w:pPr>
              <w:spacing w:before="40"/>
              <w:rPr>
                <w:rFonts w:ascii="Arial" w:hAnsi="Arial" w:cs="Arial"/>
                <w:sz w:val="16"/>
                <w:szCs w:val="16"/>
              </w:rPr>
            </w:pPr>
            <w:r>
              <w:rPr>
                <w:rFonts w:ascii="Arial" w:hAnsi="Arial" w:cs="Arial"/>
                <w:color w:val="0000FF"/>
                <w:sz w:val="16"/>
                <w:szCs w:val="16"/>
              </w:rPr>
              <w:t>2431-22</w:t>
            </w:r>
            <w:r w:rsidR="00C53C78">
              <w:rPr>
                <w:rFonts w:ascii="Arial" w:hAnsi="Arial" w:cs="Arial"/>
                <w:color w:val="0000FF"/>
                <w:sz w:val="16"/>
                <w:szCs w:val="16"/>
              </w:rPr>
              <w:t>-000</w:t>
            </w:r>
            <w:r>
              <w:rPr>
                <w:rFonts w:ascii="Arial" w:hAnsi="Arial" w:cs="Arial"/>
                <w:color w:val="0000FF"/>
                <w:sz w:val="16"/>
                <w:szCs w:val="16"/>
              </w:rPr>
              <w:t>237</w:t>
            </w:r>
            <w:r w:rsidR="00C53C78">
              <w:rPr>
                <w:rFonts w:ascii="Arial" w:hAnsi="Arial" w:cs="Arial"/>
                <w:color w:val="0000FF"/>
                <w:sz w:val="16"/>
                <w:szCs w:val="16"/>
              </w:rPr>
              <w:t>/0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556816" w:rsidRPr="00637BE6" w:rsidRDefault="00556816">
      <w:pPr>
        <w:rPr>
          <w:sz w:val="22"/>
        </w:rPr>
      </w:pPr>
    </w:p>
    <w:p w:rsidR="00556816" w:rsidRPr="00637BE6" w:rsidRDefault="00556816">
      <w:pPr>
        <w:pStyle w:val="EndnoteText"/>
        <w:spacing w:before="240"/>
        <w:jc w:val="center"/>
        <w:rPr>
          <w:rFonts w:ascii="Times New Roman" w:hAnsi="Times New Roman"/>
          <w:b/>
          <w:spacing w:val="20"/>
          <w:sz w:val="22"/>
        </w:rPr>
      </w:pPr>
      <w:r w:rsidRPr="00637BE6">
        <w:rPr>
          <w:rFonts w:ascii="Times New Roman" w:hAnsi="Times New Roman"/>
          <w:b/>
          <w:spacing w:val="20"/>
          <w:sz w:val="22"/>
        </w:rPr>
        <w:t xml:space="preserve">SPREMEMBA RAZPISNE DOKUMENTACIJE </w:t>
      </w:r>
    </w:p>
    <w:p w:rsidR="00556816" w:rsidRPr="00637BE6" w:rsidRDefault="00556816">
      <w:pPr>
        <w:pStyle w:val="EndnoteText"/>
        <w:jc w:val="center"/>
        <w:rPr>
          <w:rFonts w:ascii="Times New Roman" w:hAnsi="Times New Roman"/>
          <w:b/>
          <w:spacing w:val="20"/>
          <w:sz w:val="22"/>
        </w:rPr>
      </w:pPr>
      <w:r w:rsidRPr="00637BE6">
        <w:rPr>
          <w:rFonts w:ascii="Times New Roman" w:hAnsi="Times New Roman"/>
          <w:b/>
          <w:spacing w:val="20"/>
          <w:sz w:val="22"/>
        </w:rPr>
        <w:t xml:space="preserve">za oddajo javnega naročila </w:t>
      </w:r>
    </w:p>
    <w:p w:rsidR="00556816" w:rsidRPr="00637BE6" w:rsidRDefault="00556816">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556816" w:rsidRPr="00637BE6">
        <w:tc>
          <w:tcPr>
            <w:tcW w:w="9288" w:type="dxa"/>
          </w:tcPr>
          <w:p w:rsidR="00556816" w:rsidRPr="00637BE6" w:rsidRDefault="008E3A29">
            <w:pPr>
              <w:pStyle w:val="EndnoteText"/>
              <w:jc w:val="center"/>
              <w:rPr>
                <w:rFonts w:ascii="Times New Roman" w:hAnsi="Times New Roman"/>
                <w:b/>
                <w:sz w:val="22"/>
              </w:rPr>
            </w:pPr>
            <w:r>
              <w:rPr>
                <w:rFonts w:ascii="Times New Roman" w:hAnsi="Times New Roman"/>
                <w:b/>
                <w:sz w:val="22"/>
              </w:rPr>
              <w:t>Izdelava PZI obnove glavne ceste G1-2/1313 Ormož - Središče ob Dravi, od km 4+790 do km 9+100 (Obrež)</w:t>
            </w:r>
          </w:p>
        </w:tc>
      </w:tr>
    </w:tbl>
    <w:p w:rsidR="00556816" w:rsidRPr="00637BE6" w:rsidRDefault="00556816">
      <w:pPr>
        <w:pStyle w:val="EndnoteText"/>
        <w:jc w:val="both"/>
        <w:rPr>
          <w:rFonts w:ascii="Times New Roman" w:hAnsi="Times New Roman"/>
          <w:sz w:val="22"/>
        </w:rPr>
      </w:pPr>
    </w:p>
    <w:p w:rsidR="004B34B5" w:rsidRPr="00637BE6" w:rsidRDefault="004B34B5">
      <w:pPr>
        <w:pStyle w:val="EndnoteText"/>
        <w:jc w:val="both"/>
        <w:rPr>
          <w:rFonts w:ascii="Times New Roman" w:hAnsi="Times New Roman"/>
          <w:sz w:val="22"/>
        </w:rPr>
      </w:pPr>
    </w:p>
    <w:p w:rsidR="000646A9" w:rsidRPr="00637BE6" w:rsidRDefault="000646A9" w:rsidP="000646A9">
      <w:pPr>
        <w:pStyle w:val="EndnoteText"/>
        <w:jc w:val="both"/>
        <w:rPr>
          <w:rFonts w:ascii="Times New Roman" w:hAnsi="Times New Roman"/>
          <w:sz w:val="22"/>
          <w:szCs w:val="22"/>
        </w:rPr>
      </w:pPr>
      <w:r w:rsidRPr="00637BE6">
        <w:rPr>
          <w:rFonts w:ascii="Times New Roman" w:hAnsi="Times New Roman"/>
          <w:sz w:val="22"/>
          <w:szCs w:val="22"/>
        </w:rPr>
        <w:t xml:space="preserve">Obvestilo o spremembi razpisne dokumentacije je objavljeno na "Portalu javnih naročil" </w:t>
      </w:r>
      <w:r w:rsidR="001502DD">
        <w:rPr>
          <w:rFonts w:ascii="Times New Roman" w:hAnsi="Times New Roman"/>
          <w:sz w:val="22"/>
          <w:szCs w:val="22"/>
        </w:rPr>
        <w:t>.</w:t>
      </w:r>
      <w:bookmarkStart w:id="0" w:name="_GoBack"/>
      <w:bookmarkEnd w:id="0"/>
    </w:p>
    <w:p w:rsidR="004B34B5" w:rsidRPr="00637BE6" w:rsidRDefault="004B34B5">
      <w:pPr>
        <w:pStyle w:val="EndnoteText"/>
        <w:jc w:val="both"/>
        <w:rPr>
          <w:rFonts w:ascii="Times New Roman" w:hAnsi="Times New Roman"/>
          <w:sz w:val="22"/>
        </w:rPr>
      </w:pPr>
    </w:p>
    <w:p w:rsidR="00556816" w:rsidRPr="00637BE6" w:rsidRDefault="004B34B5" w:rsidP="000646A9">
      <w:pPr>
        <w:pStyle w:val="EndnoteText"/>
        <w:spacing w:after="60"/>
        <w:jc w:val="both"/>
        <w:rPr>
          <w:rFonts w:ascii="Times New Roman" w:hAnsi="Times New Roman"/>
          <w:sz w:val="22"/>
        </w:rPr>
      </w:pPr>
      <w:r w:rsidRPr="00637BE6">
        <w:rPr>
          <w:rFonts w:ascii="Times New Roman" w:hAnsi="Times New Roman"/>
          <w:sz w:val="22"/>
        </w:rPr>
        <w:t>Obrazložitev sprememb: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556816" w:rsidRPr="00637BE6">
        <w:trPr>
          <w:trHeight w:val="3511"/>
        </w:trPr>
        <w:tc>
          <w:tcPr>
            <w:tcW w:w="9287" w:type="dxa"/>
          </w:tcPr>
          <w:p w:rsidR="00556816" w:rsidRDefault="00556816">
            <w:pPr>
              <w:pStyle w:val="BodyText2"/>
              <w:widowControl w:val="0"/>
              <w:spacing w:line="254" w:lineRule="atLeast"/>
              <w:rPr>
                <w:rFonts w:ascii="Times New Roman" w:hAnsi="Times New Roman"/>
                <w:b/>
              </w:rPr>
            </w:pPr>
          </w:p>
          <w:p w:rsidR="00C53C78" w:rsidRDefault="00454E20" w:rsidP="00453BA4">
            <w:pPr>
              <w:pStyle w:val="BodyText2"/>
              <w:widowControl w:val="0"/>
              <w:numPr>
                <w:ilvl w:val="0"/>
                <w:numId w:val="21"/>
              </w:numPr>
              <w:spacing w:line="254" w:lineRule="atLeast"/>
              <w:ind w:left="447"/>
              <w:rPr>
                <w:rFonts w:cs="Arial"/>
                <w:szCs w:val="20"/>
              </w:rPr>
            </w:pPr>
            <w:r w:rsidRPr="00544ECA">
              <w:rPr>
                <w:rFonts w:cs="Arial"/>
                <w:szCs w:val="20"/>
              </w:rPr>
              <w:t>Naročnik spreminja</w:t>
            </w:r>
            <w:r w:rsidR="008E3A29" w:rsidRPr="00544ECA">
              <w:rPr>
                <w:rFonts w:cs="Arial"/>
                <w:szCs w:val="20"/>
              </w:rPr>
              <w:t xml:space="preserve"> </w:t>
            </w:r>
            <w:r w:rsidR="00C53C78" w:rsidRPr="00544ECA">
              <w:rPr>
                <w:rFonts w:cs="Arial"/>
                <w:szCs w:val="20"/>
              </w:rPr>
              <w:t>'</w:t>
            </w:r>
            <w:r w:rsidR="00CD3C1F" w:rsidRPr="00544ECA">
              <w:rPr>
                <w:rFonts w:cs="Arial"/>
                <w:szCs w:val="20"/>
              </w:rPr>
              <w:t>Navodilo za pripravo ponudbe</w:t>
            </w:r>
            <w:r w:rsidR="00C53C78" w:rsidRPr="00544ECA">
              <w:rPr>
                <w:rFonts w:cs="Arial"/>
                <w:szCs w:val="20"/>
              </w:rPr>
              <w:t>'</w:t>
            </w:r>
            <w:r w:rsidR="008E3A29" w:rsidRPr="00544ECA">
              <w:rPr>
                <w:rFonts w:cs="Arial"/>
                <w:szCs w:val="20"/>
              </w:rPr>
              <w:t xml:space="preserve">, ki se </w:t>
            </w:r>
            <w:r w:rsidR="00CD3C1F" w:rsidRPr="00544ECA">
              <w:rPr>
                <w:rFonts w:cs="Arial"/>
                <w:szCs w:val="20"/>
              </w:rPr>
              <w:t xml:space="preserve">v prilogi »PODATKI O KADROVSKIH ZMOGLJIVOSTIH – Pooblaščeni inženir naveden pod </w:t>
            </w:r>
            <w:proofErr w:type="spellStart"/>
            <w:r w:rsidR="00CD3C1F" w:rsidRPr="00544ECA">
              <w:rPr>
                <w:rFonts w:cs="Arial"/>
                <w:szCs w:val="20"/>
              </w:rPr>
              <w:t>zap</w:t>
            </w:r>
            <w:proofErr w:type="spellEnd"/>
            <w:r w:rsidR="00CD3C1F" w:rsidRPr="00544ECA">
              <w:rPr>
                <w:rFonts w:cs="Arial"/>
                <w:szCs w:val="20"/>
              </w:rPr>
              <w:t>. št. 6 iz specifikacije naročila /priloga I« spremeni tekst v:</w:t>
            </w:r>
          </w:p>
          <w:p w:rsidR="001F0561" w:rsidRPr="00544ECA" w:rsidRDefault="001F0561" w:rsidP="00453BA4">
            <w:pPr>
              <w:pStyle w:val="BodyText2"/>
              <w:widowControl w:val="0"/>
              <w:numPr>
                <w:ilvl w:val="0"/>
                <w:numId w:val="21"/>
              </w:numPr>
              <w:spacing w:line="254" w:lineRule="atLeast"/>
              <w:ind w:left="447"/>
              <w:rPr>
                <w:rFonts w:cs="Arial"/>
                <w:szCs w:val="20"/>
              </w:rPr>
            </w:pPr>
          </w:p>
          <w:p w:rsidR="00CD3C1F" w:rsidRDefault="00CD3C1F" w:rsidP="00CD3C1F">
            <w:pPr>
              <w:pStyle w:val="BodyText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Za reference se ne štejejo projekti katerih obseg ukrepov na javni cesti se nanašajo na obnovitev, preplastitev ali modernizacijo, novelirani projek</w:t>
            </w:r>
            <w:r>
              <w:rPr>
                <w:rFonts w:cs="Arial"/>
                <w:i/>
                <w:iCs/>
                <w:sz w:val="16"/>
                <w:szCs w:val="16"/>
              </w:rPr>
              <w:t xml:space="preserve">ti, dopolnjeni projekti. </w:t>
            </w:r>
            <w:r w:rsidRPr="00757C75">
              <w:rPr>
                <w:rFonts w:cs="Arial"/>
                <w:i/>
                <w:iCs/>
                <w:sz w:val="16"/>
                <w:szCs w:val="16"/>
              </w:rPr>
              <w:t>Reference, ki se hkrati nanašajo na izdelavo (PGD) DGD in PZI, se štejejo le kot ena referenca.</w:t>
            </w:r>
          </w:p>
          <w:p w:rsidR="001F0561" w:rsidRDefault="001F0561" w:rsidP="00820409">
            <w:pPr>
              <w:rPr>
                <w:rFonts w:ascii="Arial" w:hAnsi="Arial" w:cs="Arial"/>
                <w:sz w:val="20"/>
                <w:szCs w:val="20"/>
              </w:rPr>
            </w:pPr>
          </w:p>
          <w:p w:rsidR="00820409" w:rsidRPr="00544ECA" w:rsidRDefault="00544ECA" w:rsidP="00820409">
            <w:pPr>
              <w:rPr>
                <w:rFonts w:ascii="Arial" w:hAnsi="Arial" w:cs="Arial"/>
                <w:sz w:val="20"/>
                <w:szCs w:val="20"/>
              </w:rPr>
            </w:pPr>
            <w:r w:rsidRPr="00544ECA">
              <w:rPr>
                <w:rFonts w:ascii="Arial" w:hAnsi="Arial" w:cs="Arial"/>
                <w:sz w:val="20"/>
                <w:szCs w:val="20"/>
              </w:rPr>
              <w:t>Iz besedila se izloči:</w:t>
            </w:r>
          </w:p>
          <w:p w:rsidR="00E34A63" w:rsidRDefault="00544ECA" w:rsidP="00820409">
            <w:pPr>
              <w:rPr>
                <w:rFonts w:cs="Arial"/>
                <w:i/>
                <w:iCs/>
                <w:sz w:val="16"/>
                <w:szCs w:val="16"/>
              </w:rPr>
            </w:pPr>
            <w:r w:rsidRPr="00544ECA">
              <w:rPr>
                <w:rFonts w:cs="Arial"/>
                <w:i/>
                <w:iCs/>
                <w:sz w:val="16"/>
                <w:szCs w:val="16"/>
              </w:rPr>
              <w:t>… kakor tudi ne projekti v katerih je obseg ureditve ali rekonstrukcije ceste omejen le na pločnike in/ali kolesarske steze ter avtobusna postajališča.</w:t>
            </w:r>
          </w:p>
          <w:p w:rsidR="00E34A63" w:rsidRPr="00453BA4" w:rsidRDefault="00E34A63" w:rsidP="00820409">
            <w:pPr>
              <w:rPr>
                <w:rFonts w:cs="Arial"/>
                <w:iCs/>
              </w:rPr>
            </w:pPr>
          </w:p>
          <w:p w:rsidR="00453BA4" w:rsidRPr="001F0561" w:rsidRDefault="00E34A63" w:rsidP="00453BA4">
            <w:pPr>
              <w:pStyle w:val="ListParagraph"/>
              <w:numPr>
                <w:ilvl w:val="0"/>
                <w:numId w:val="21"/>
              </w:numPr>
              <w:ind w:left="447"/>
              <w:rPr>
                <w:rFonts w:cs="Arial"/>
                <w:i/>
                <w:iCs/>
                <w:sz w:val="16"/>
                <w:szCs w:val="16"/>
              </w:rPr>
            </w:pPr>
            <w:r w:rsidRPr="00453BA4">
              <w:rPr>
                <w:rFonts w:cs="Arial"/>
              </w:rPr>
              <w:t>N</w:t>
            </w:r>
            <w:r w:rsidRPr="00453BA4">
              <w:rPr>
                <w:rFonts w:cs="Arial"/>
                <w:szCs w:val="20"/>
              </w:rPr>
              <w:t>aročnik spreminja 'P</w:t>
            </w:r>
            <w:r w:rsidR="00453BA4">
              <w:rPr>
                <w:rFonts w:cs="Arial"/>
                <w:szCs w:val="20"/>
              </w:rPr>
              <w:t>odrobno specifikacijo naročila', in sicer v točki 1, iz katere se briše navedba, da je treba izdelati IZP ureditve.</w:t>
            </w:r>
          </w:p>
          <w:p w:rsidR="001F0561" w:rsidRDefault="001F0561" w:rsidP="001F0561">
            <w:pPr>
              <w:pStyle w:val="ListParagraph"/>
              <w:ind w:left="447"/>
              <w:rPr>
                <w:rFonts w:cs="Arial"/>
                <w:szCs w:val="20"/>
              </w:rPr>
            </w:pPr>
          </w:p>
          <w:p w:rsidR="001F0561" w:rsidRPr="00453BA4" w:rsidRDefault="001F0561" w:rsidP="001F0561">
            <w:pPr>
              <w:pStyle w:val="ListParagraph"/>
              <w:ind w:left="447"/>
              <w:rPr>
                <w:rFonts w:cs="Arial"/>
                <w:i/>
                <w:iCs/>
                <w:sz w:val="16"/>
                <w:szCs w:val="16"/>
              </w:rPr>
            </w:pPr>
          </w:p>
          <w:p w:rsidR="00E34A63" w:rsidRPr="00453BA4" w:rsidRDefault="00453BA4" w:rsidP="00453BA4">
            <w:pPr>
              <w:rPr>
                <w:rFonts w:cs="Arial"/>
                <w:i/>
                <w:iCs/>
                <w:sz w:val="16"/>
                <w:szCs w:val="16"/>
              </w:rPr>
            </w:pPr>
            <w:r w:rsidRPr="00453BA4">
              <w:rPr>
                <w:rFonts w:cs="Arial"/>
                <w:szCs w:val="20"/>
              </w:rPr>
              <w:t xml:space="preserve"> </w:t>
            </w:r>
          </w:p>
        </w:tc>
      </w:tr>
    </w:tbl>
    <w:p w:rsidR="00556816" w:rsidRPr="00637BE6" w:rsidRDefault="00556816">
      <w:pPr>
        <w:pStyle w:val="BodyText2"/>
        <w:widowControl w:val="0"/>
        <w:spacing w:line="254" w:lineRule="atLeast"/>
        <w:rPr>
          <w:rFonts w:ascii="Times New Roman" w:hAnsi="Times New Roman"/>
          <w:b/>
        </w:rPr>
      </w:pPr>
    </w:p>
    <w:p w:rsidR="004B34B5" w:rsidRPr="00637BE6" w:rsidRDefault="004B34B5">
      <w:pPr>
        <w:pStyle w:val="BodyText2"/>
        <w:widowControl w:val="0"/>
        <w:spacing w:line="254" w:lineRule="atLeast"/>
        <w:rPr>
          <w:rFonts w:ascii="Times New Roman" w:hAnsi="Times New Roman"/>
          <w:sz w:val="22"/>
          <w:szCs w:val="22"/>
        </w:rPr>
      </w:pPr>
    </w:p>
    <w:p w:rsidR="004B34B5" w:rsidRPr="00637BE6" w:rsidRDefault="004B34B5">
      <w:pPr>
        <w:pStyle w:val="BodyText2"/>
        <w:widowControl w:val="0"/>
        <w:spacing w:line="254" w:lineRule="atLeast"/>
        <w:rPr>
          <w:rFonts w:ascii="Times New Roman" w:hAnsi="Times New Roman"/>
          <w:sz w:val="22"/>
          <w:szCs w:val="22"/>
        </w:rPr>
      </w:pPr>
      <w:r w:rsidRPr="00637BE6">
        <w:rPr>
          <w:rFonts w:ascii="Times New Roman" w:hAnsi="Times New Roman"/>
          <w:sz w:val="22"/>
          <w:szCs w:val="22"/>
        </w:rPr>
        <w:t>Spremembe</w:t>
      </w:r>
      <w:r w:rsidR="00556816" w:rsidRPr="00637BE6">
        <w:rPr>
          <w:rFonts w:ascii="Times New Roman" w:hAnsi="Times New Roman"/>
          <w:sz w:val="22"/>
          <w:szCs w:val="22"/>
        </w:rPr>
        <w:t xml:space="preserve"> </w:t>
      </w:r>
      <w:r w:rsidRPr="00637BE6">
        <w:rPr>
          <w:rFonts w:ascii="Times New Roman" w:hAnsi="Times New Roman"/>
          <w:sz w:val="22"/>
          <w:szCs w:val="22"/>
        </w:rPr>
        <w:t>so</w:t>
      </w:r>
      <w:r w:rsidR="00556816" w:rsidRPr="00637BE6">
        <w:rPr>
          <w:rFonts w:ascii="Times New Roman" w:hAnsi="Times New Roman"/>
          <w:sz w:val="22"/>
          <w:szCs w:val="22"/>
        </w:rPr>
        <w:t xml:space="preserve"> sestavni del razpisne dokumentacije in </w:t>
      </w:r>
      <w:r w:rsidRPr="00637BE6">
        <w:rPr>
          <w:rFonts w:ascii="Times New Roman" w:hAnsi="Times New Roman"/>
          <w:sz w:val="22"/>
          <w:szCs w:val="22"/>
        </w:rPr>
        <w:t>jih</w:t>
      </w:r>
      <w:r w:rsidR="00556816" w:rsidRPr="00637BE6">
        <w:rPr>
          <w:rFonts w:ascii="Times New Roman" w:hAnsi="Times New Roman"/>
          <w:sz w:val="22"/>
          <w:szCs w:val="22"/>
        </w:rPr>
        <w:t xml:space="preserve"> je potrebno upoštevati pri pripravi ponudbe.</w:t>
      </w:r>
    </w:p>
    <w:sectPr w:rsidR="004B34B5" w:rsidRPr="00637BE6">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0CF" w:rsidRDefault="002820CF">
      <w:r>
        <w:separator/>
      </w:r>
    </w:p>
  </w:endnote>
  <w:endnote w:type="continuationSeparator" w:id="0">
    <w:p w:rsidR="002820CF" w:rsidRDefault="0028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E6" w:rsidRDefault="00635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75" w:rsidRDefault="00A17575">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A17575">
      <w:trPr>
        <w:cantSplit/>
        <w:trHeight w:val="785"/>
      </w:trPr>
      <w:tc>
        <w:tcPr>
          <w:tcW w:w="3614" w:type="dxa"/>
          <w:tcBorders>
            <w:top w:val="single" w:sz="4" w:space="0" w:color="auto"/>
          </w:tcBorders>
          <w:vAlign w:val="center"/>
        </w:tcPr>
        <w:p w:rsidR="00A17575" w:rsidRDefault="00A17575">
          <w:pPr>
            <w:pStyle w:val="BodyText"/>
            <w:rPr>
              <w:sz w:val="16"/>
            </w:rPr>
          </w:pPr>
        </w:p>
      </w:tc>
      <w:tc>
        <w:tcPr>
          <w:tcW w:w="956" w:type="dxa"/>
          <w:tcBorders>
            <w:top w:val="single" w:sz="4" w:space="0" w:color="auto"/>
          </w:tcBorders>
          <w:vAlign w:val="center"/>
        </w:tcPr>
        <w:p w:rsidR="00A17575" w:rsidRDefault="00A17575">
          <w:pPr>
            <w:tabs>
              <w:tab w:val="right" w:pos="1247"/>
            </w:tabs>
            <w:jc w:val="center"/>
            <w:rPr>
              <w:rFonts w:ascii="Arial" w:hAnsi="Arial"/>
              <w:sz w:val="14"/>
            </w:rPr>
          </w:pPr>
        </w:p>
      </w:tc>
      <w:tc>
        <w:tcPr>
          <w:tcW w:w="1620" w:type="dxa"/>
          <w:tcBorders>
            <w:top w:val="single" w:sz="4" w:space="0" w:color="auto"/>
          </w:tcBorders>
          <w:vAlign w:val="center"/>
        </w:tcPr>
        <w:p w:rsidR="00A17575" w:rsidRDefault="00A17575">
          <w:pPr>
            <w:pStyle w:val="Footer"/>
            <w:rPr>
              <w:sz w:val="16"/>
            </w:rPr>
          </w:pPr>
        </w:p>
      </w:tc>
      <w:tc>
        <w:tcPr>
          <w:tcW w:w="3240" w:type="dxa"/>
          <w:tcBorders>
            <w:top w:val="single" w:sz="4" w:space="0" w:color="auto"/>
          </w:tcBorders>
          <w:vAlign w:val="center"/>
        </w:tcPr>
        <w:p w:rsidR="00A17575" w:rsidRDefault="00A17575">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307499">
            <w:rPr>
              <w:rStyle w:val="PageNumber"/>
              <w:noProof/>
              <w:sz w:val="16"/>
            </w:rPr>
            <w:t>1</w:t>
          </w:r>
          <w:r>
            <w:rPr>
              <w:rStyle w:val="PageNumber"/>
              <w:sz w:val="16"/>
            </w:rPr>
            <w:fldChar w:fldCharType="end"/>
          </w:r>
        </w:p>
      </w:tc>
    </w:tr>
  </w:tbl>
  <w:p w:rsidR="00A17575" w:rsidRDefault="00A17575">
    <w:pPr>
      <w:pStyle w:val="Footer"/>
      <w:rPr>
        <w:rFonts w:ascii="Arial" w:hAnsi="Arial"/>
        <w:sz w:val="2"/>
        <w:lang w:val="en-US"/>
      </w:rPr>
    </w:pPr>
  </w:p>
  <w:p w:rsidR="00A17575" w:rsidRDefault="00A17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75" w:rsidRDefault="00A17575" w:rsidP="002507C2">
    <w:pPr>
      <w:pStyle w:val="Footer"/>
      <w:ind w:firstLine="540"/>
    </w:pPr>
    <w:r>
      <w:t xml:space="preserve">  </w:t>
    </w:r>
    <w:r w:rsidR="006351E6"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6351E6"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6351E6"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A17575" w:rsidRPr="003C7111" w:rsidRDefault="00A17575"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0CF" w:rsidRDefault="002820CF">
      <w:r>
        <w:separator/>
      </w:r>
    </w:p>
  </w:footnote>
  <w:footnote w:type="continuationSeparator" w:id="0">
    <w:p w:rsidR="002820CF" w:rsidRDefault="0028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E6" w:rsidRDefault="00635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E6" w:rsidRDefault="006351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E6" w:rsidRDefault="00635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40AA071A"/>
    <w:multiLevelType w:val="hybridMultilevel"/>
    <w:tmpl w:val="9DBA92B4"/>
    <w:lvl w:ilvl="0" w:tplc="8FA8BB2A">
      <w:start w:val="1"/>
      <w:numFmt w:val="decimal"/>
      <w:lvlText w:val="%1."/>
      <w:lvlJc w:val="left"/>
      <w:pPr>
        <w:ind w:left="720" w:hanging="360"/>
      </w:pPr>
      <w:rPr>
        <w:rFonts w:hint="default"/>
        <w:b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68A375B"/>
    <w:multiLevelType w:val="hybridMultilevel"/>
    <w:tmpl w:val="E24AD280"/>
    <w:lvl w:ilvl="0" w:tplc="0260884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6BB2641F"/>
    <w:multiLevelType w:val="hybridMultilevel"/>
    <w:tmpl w:val="F9DE588A"/>
    <w:lvl w:ilvl="0" w:tplc="AAF4F0F2">
      <w:start w:val="1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5144871"/>
    <w:multiLevelType w:val="hybridMultilevel"/>
    <w:tmpl w:val="32E26CC6"/>
    <w:lvl w:ilvl="0" w:tplc="53D0A50A">
      <w:start w:val="1"/>
      <w:numFmt w:val="decimal"/>
      <w:lvlText w:val="%1."/>
      <w:lvlJc w:val="left"/>
      <w:pPr>
        <w:ind w:left="807" w:hanging="360"/>
      </w:pPr>
      <w:rPr>
        <w:rFonts w:hint="default"/>
        <w:i w:val="0"/>
        <w:sz w:val="18"/>
        <w:szCs w:val="18"/>
      </w:rPr>
    </w:lvl>
    <w:lvl w:ilvl="1" w:tplc="04240019" w:tentative="1">
      <w:start w:val="1"/>
      <w:numFmt w:val="lowerLetter"/>
      <w:lvlText w:val="%2."/>
      <w:lvlJc w:val="left"/>
      <w:pPr>
        <w:ind w:left="1527" w:hanging="360"/>
      </w:pPr>
    </w:lvl>
    <w:lvl w:ilvl="2" w:tplc="0424001B" w:tentative="1">
      <w:start w:val="1"/>
      <w:numFmt w:val="lowerRoman"/>
      <w:lvlText w:val="%3."/>
      <w:lvlJc w:val="right"/>
      <w:pPr>
        <w:ind w:left="2247" w:hanging="180"/>
      </w:pPr>
    </w:lvl>
    <w:lvl w:ilvl="3" w:tplc="0424000F" w:tentative="1">
      <w:start w:val="1"/>
      <w:numFmt w:val="decimal"/>
      <w:lvlText w:val="%4."/>
      <w:lvlJc w:val="left"/>
      <w:pPr>
        <w:ind w:left="2967" w:hanging="360"/>
      </w:pPr>
    </w:lvl>
    <w:lvl w:ilvl="4" w:tplc="04240019" w:tentative="1">
      <w:start w:val="1"/>
      <w:numFmt w:val="lowerLetter"/>
      <w:lvlText w:val="%5."/>
      <w:lvlJc w:val="left"/>
      <w:pPr>
        <w:ind w:left="3687" w:hanging="360"/>
      </w:pPr>
    </w:lvl>
    <w:lvl w:ilvl="5" w:tplc="0424001B" w:tentative="1">
      <w:start w:val="1"/>
      <w:numFmt w:val="lowerRoman"/>
      <w:lvlText w:val="%6."/>
      <w:lvlJc w:val="right"/>
      <w:pPr>
        <w:ind w:left="4407" w:hanging="180"/>
      </w:pPr>
    </w:lvl>
    <w:lvl w:ilvl="6" w:tplc="0424000F" w:tentative="1">
      <w:start w:val="1"/>
      <w:numFmt w:val="decimal"/>
      <w:lvlText w:val="%7."/>
      <w:lvlJc w:val="left"/>
      <w:pPr>
        <w:ind w:left="5127" w:hanging="360"/>
      </w:pPr>
    </w:lvl>
    <w:lvl w:ilvl="7" w:tplc="04240019" w:tentative="1">
      <w:start w:val="1"/>
      <w:numFmt w:val="lowerLetter"/>
      <w:lvlText w:val="%8."/>
      <w:lvlJc w:val="left"/>
      <w:pPr>
        <w:ind w:left="5847" w:hanging="360"/>
      </w:pPr>
    </w:lvl>
    <w:lvl w:ilvl="8" w:tplc="0424001B" w:tentative="1">
      <w:start w:val="1"/>
      <w:numFmt w:val="lowerRoman"/>
      <w:lvlText w:val="%9."/>
      <w:lvlJc w:val="right"/>
      <w:pPr>
        <w:ind w:left="6567" w:hanging="180"/>
      </w:pPr>
    </w:lvl>
  </w:abstractNum>
  <w:abstractNum w:abstractNumId="20"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20"/>
  </w:num>
  <w:num w:numId="4">
    <w:abstractNumId w:val="6"/>
  </w:num>
  <w:num w:numId="5">
    <w:abstractNumId w:val="14"/>
  </w:num>
  <w:num w:numId="6">
    <w:abstractNumId w:val="17"/>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8"/>
  </w:num>
  <w:num w:numId="19">
    <w:abstractNumId w:val="16"/>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E6"/>
    <w:rsid w:val="000646A9"/>
    <w:rsid w:val="001502DD"/>
    <w:rsid w:val="001836BB"/>
    <w:rsid w:val="001F0561"/>
    <w:rsid w:val="001F5F6D"/>
    <w:rsid w:val="002507C2"/>
    <w:rsid w:val="002820CF"/>
    <w:rsid w:val="00307499"/>
    <w:rsid w:val="003133A6"/>
    <w:rsid w:val="00414DC4"/>
    <w:rsid w:val="00424A5A"/>
    <w:rsid w:val="00442569"/>
    <w:rsid w:val="00453BA4"/>
    <w:rsid w:val="00454E20"/>
    <w:rsid w:val="004B34B5"/>
    <w:rsid w:val="00544ECA"/>
    <w:rsid w:val="00556816"/>
    <w:rsid w:val="005A344C"/>
    <w:rsid w:val="005B3896"/>
    <w:rsid w:val="006351E6"/>
    <w:rsid w:val="00637BE6"/>
    <w:rsid w:val="00693961"/>
    <w:rsid w:val="007F7B1B"/>
    <w:rsid w:val="00820409"/>
    <w:rsid w:val="00886791"/>
    <w:rsid w:val="008A40F2"/>
    <w:rsid w:val="008E3A29"/>
    <w:rsid w:val="008F314A"/>
    <w:rsid w:val="00A05C73"/>
    <w:rsid w:val="00A17575"/>
    <w:rsid w:val="00A53E69"/>
    <w:rsid w:val="00A6626B"/>
    <w:rsid w:val="00AB6E6C"/>
    <w:rsid w:val="00AF5566"/>
    <w:rsid w:val="00AF6FB8"/>
    <w:rsid w:val="00B05C73"/>
    <w:rsid w:val="00BA38BA"/>
    <w:rsid w:val="00BD7B87"/>
    <w:rsid w:val="00C459BC"/>
    <w:rsid w:val="00C53C78"/>
    <w:rsid w:val="00CD01E3"/>
    <w:rsid w:val="00CD3C1F"/>
    <w:rsid w:val="00E34A63"/>
    <w:rsid w:val="00E51016"/>
    <w:rsid w:val="00EB24F7"/>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3C2CB4"/>
  <w15:chartTrackingRefBased/>
  <w15:docId w15:val="{A62E59CC-E9B6-4D22-8D4B-D39541F0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453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70581">
      <w:bodyDiv w:val="1"/>
      <w:marLeft w:val="0"/>
      <w:marRight w:val="0"/>
      <w:marTop w:val="0"/>
      <w:marBottom w:val="0"/>
      <w:divBdr>
        <w:top w:val="none" w:sz="0" w:space="0" w:color="auto"/>
        <w:left w:val="none" w:sz="0" w:space="0" w:color="auto"/>
        <w:bottom w:val="none" w:sz="0" w:space="0" w:color="auto"/>
        <w:right w:val="none" w:sz="0" w:space="0" w:color="auto"/>
      </w:divBdr>
    </w:div>
    <w:div w:id="585924488">
      <w:bodyDiv w:val="1"/>
      <w:marLeft w:val="0"/>
      <w:marRight w:val="0"/>
      <w:marTop w:val="0"/>
      <w:marBottom w:val="0"/>
      <w:divBdr>
        <w:top w:val="none" w:sz="0" w:space="0" w:color="auto"/>
        <w:left w:val="none" w:sz="0" w:space="0" w:color="auto"/>
        <w:bottom w:val="none" w:sz="0" w:space="0" w:color="auto"/>
        <w:right w:val="none" w:sz="0" w:space="0" w:color="auto"/>
      </w:divBdr>
    </w:div>
    <w:div w:id="1595702839">
      <w:bodyDiv w:val="1"/>
      <w:marLeft w:val="0"/>
      <w:marRight w:val="0"/>
      <w:marTop w:val="0"/>
      <w:marBottom w:val="0"/>
      <w:divBdr>
        <w:top w:val="none" w:sz="0" w:space="0" w:color="auto"/>
        <w:left w:val="none" w:sz="0" w:space="0" w:color="auto"/>
        <w:bottom w:val="none" w:sz="0" w:space="0" w:color="auto"/>
        <w:right w:val="none" w:sz="0" w:space="0" w:color="auto"/>
      </w:divBdr>
    </w:div>
    <w:div w:id="210136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232</Words>
  <Characters>1324</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Sprememba razpisne dokumentacije</vt:lpstr>
      <vt:lpstr>Sprememba razpisne dokumentacije</vt:lpstr>
    </vt:vector>
  </TitlesOfParts>
  <Company>DRSC</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Sprememba razpisne dokumentacije</dc:title>
  <dc:subject/>
  <dc:creator>Dušanka Turin</dc:creator>
  <cp:keywords/>
  <dc:description/>
  <cp:lastModifiedBy>Zvonka Planinec</cp:lastModifiedBy>
  <cp:revision>7</cp:revision>
  <cp:lastPrinted>2008-09-04T08:55:00Z</cp:lastPrinted>
  <dcterms:created xsi:type="dcterms:W3CDTF">2022-02-16T11:47:00Z</dcterms:created>
  <dcterms:modified xsi:type="dcterms:W3CDTF">2022-02-21T11:42:00Z</dcterms:modified>
</cp:coreProperties>
</file>